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Convegno T</w:t>
      </w:r>
      <w:r w:rsidDel="00000000" w:rsidR="00000000" w:rsidRPr="00000000">
        <w:rPr>
          <w:rFonts w:ascii="Lustria" w:cs="Lustria" w:eastAsia="Lustria" w:hAnsi="Lustria"/>
          <w:b w:val="1"/>
          <w:smallCaps w:val="1"/>
          <w:sz w:val="36"/>
          <w:szCs w:val="36"/>
          <w:rtl w:val="0"/>
        </w:rPr>
        <w:t xml:space="preserve">e</w:t>
      </w:r>
      <w:r w:rsidDel="00000000" w:rsidR="00000000" w:rsidRPr="00000000">
        <w:rPr>
          <w:rFonts w:ascii="Lustria" w:cs="Lustria" w:eastAsia="Lustria" w:hAnsi="Lustria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rra delle Gravine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Palagianello (TA), 26/29 Settembre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MODULO DI ISCRIZIONE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Tutti i campi sono obbligatori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Chiusura iscrizioni 15 Settembre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5.0" w:type="dxa"/>
        <w:jc w:val="left"/>
        <w:tblInd w:w="-120.0" w:type="dxa"/>
        <w:tblLayout w:type="fixed"/>
        <w:tblLook w:val="0000"/>
      </w:tblPr>
      <w:tblGrid>
        <w:gridCol w:w="5625"/>
        <w:gridCol w:w="1275"/>
        <w:gridCol w:w="705"/>
        <w:gridCol w:w="2280"/>
        <w:tblGridChange w:id="0">
          <w:tblGrid>
            <w:gridCol w:w="5625"/>
            <w:gridCol w:w="1275"/>
            <w:gridCol w:w="705"/>
            <w:gridCol w:w="22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Fonts w:ascii="Lustria" w:cs="Lustria" w:eastAsia="Lustria" w:hAnsi="Lust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Affiliazione: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Ordine professionale per riconoscimento crediti formativi: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Email: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Tel.: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Presenta contributi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Lustria" w:cs="Lustria" w:eastAsia="Lustria" w:hAnsi="Lust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SI                   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Lustria" w:cs="Lustria" w:eastAsia="Lustria" w:hAnsi="Lust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NO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Coautori (se presenti):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Socio affiliato ad uno degli Enti promotori: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Specificare quale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sz w:val="24"/>
                <w:szCs w:val="24"/>
                <w:rtl w:val="0"/>
              </w:rPr>
              <w:t xml:space="preserve">Quota iscrizione ordinaria </w:t>
            </w:r>
            <w:r w:rsidDel="00000000" w:rsidR="00000000" w:rsidRPr="00000000">
              <w:rPr>
                <w:rFonts w:ascii="Lustria" w:cs="Lustria" w:eastAsia="Lustria" w:hAnsi="Lustria"/>
                <w:b w:val="1"/>
                <w:rtl w:val="0"/>
              </w:rPr>
              <w:t xml:space="preserve">(comprende i buffet delle tre giornate, oltre ai coffe break) </w:t>
            </w:r>
            <w:r w:rsidDel="00000000" w:rsidR="00000000" w:rsidRPr="00000000">
              <w:rPr>
                <w:rFonts w:ascii="Lustria" w:cs="Lustria" w:eastAsia="Lustria" w:hAnsi="Lustria"/>
                <w:b w:val="1"/>
                <w:sz w:val="24"/>
                <w:szCs w:val="24"/>
                <w:rtl w:val="0"/>
              </w:rPr>
              <w:t xml:space="preserve">+ presentazione relazione</w:t>
              <w:br w:type="textWrapping"/>
              <w:t xml:space="preserve">entro il 31 Maggio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€ 1</w:t>
            </w:r>
            <w:r w:rsidDel="00000000" w:rsidR="00000000" w:rsidRPr="00000000">
              <w:rPr>
                <w:rFonts w:ascii="Lustria" w:cs="Lustria" w:eastAsia="Lustria" w:hAnsi="Lustria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Lustria" w:cs="Lustria" w:eastAsia="Lustria" w:hAnsi="Lust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sz w:val="24"/>
                <w:szCs w:val="24"/>
                <w:rtl w:val="0"/>
              </w:rPr>
              <w:t xml:space="preserve">Quota iscrizione ordinaria </w:t>
            </w:r>
            <w:r w:rsidDel="00000000" w:rsidR="00000000" w:rsidRPr="00000000">
              <w:rPr>
                <w:rFonts w:ascii="Lustria" w:cs="Lustria" w:eastAsia="Lustria" w:hAnsi="Lustria"/>
                <w:b w:val="1"/>
                <w:rtl w:val="0"/>
              </w:rPr>
              <w:t xml:space="preserve">(comprende i buffet delle tre giornate, oltre ai coffe break) </w:t>
            </w:r>
            <w:r w:rsidDel="00000000" w:rsidR="00000000" w:rsidRPr="00000000">
              <w:rPr>
                <w:rFonts w:ascii="Lustria" w:cs="Lustria" w:eastAsia="Lustria" w:hAnsi="Lustria"/>
                <w:b w:val="1"/>
                <w:sz w:val="24"/>
                <w:szCs w:val="24"/>
                <w:rtl w:val="0"/>
              </w:rPr>
              <w:t xml:space="preserve">+ presentazione relazione</w:t>
              <w:br w:type="textWrapping"/>
              <w:t xml:space="preserve">oltre il 31 Maggio fino al 30 Agosto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€ 1</w:t>
            </w:r>
            <w:r w:rsidDel="00000000" w:rsidR="00000000" w:rsidRPr="00000000">
              <w:rPr>
                <w:rFonts w:ascii="Lustria" w:cs="Lustria" w:eastAsia="Lustria" w:hAnsi="Lustria"/>
                <w:b w:val="1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Lustria" w:cs="Lustria" w:eastAsia="Lustria" w:hAnsi="Lust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sz w:val="24"/>
                <w:szCs w:val="24"/>
                <w:rtl w:val="0"/>
              </w:rPr>
              <w:t xml:space="preserve">Quota iscrizione ordinaria </w:t>
            </w:r>
            <w:r w:rsidDel="00000000" w:rsidR="00000000" w:rsidRPr="00000000">
              <w:rPr>
                <w:rFonts w:ascii="Lustria" w:cs="Lustria" w:eastAsia="Lustria" w:hAnsi="Lustria"/>
                <w:b w:val="1"/>
                <w:rtl w:val="0"/>
              </w:rPr>
              <w:t xml:space="preserve">(comprende i buffet delle tre giornate, oltre ai coffe break)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€ 1</w:t>
            </w:r>
            <w:r w:rsidDel="00000000" w:rsidR="00000000" w:rsidRPr="00000000">
              <w:rPr>
                <w:rFonts w:ascii="Lustria" w:cs="Lustria" w:eastAsia="Lustria" w:hAnsi="Lustria"/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Lustria" w:cs="Lustria" w:eastAsia="Lustria" w:hAnsi="Lust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720" w:hanging="360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sz w:val="24"/>
                <w:szCs w:val="24"/>
                <w:rtl w:val="0"/>
              </w:rPr>
              <w:t xml:space="preserve">Quota iscrizione per affiliati+presentazione relazione</w:t>
            </w:r>
          </w:p>
          <w:p w:rsidR="00000000" w:rsidDel="00000000" w:rsidP="00000000" w:rsidRDefault="00000000" w:rsidRPr="00000000" w14:paraId="00000034">
            <w:pPr>
              <w:ind w:left="720" w:firstLine="0"/>
              <w:jc w:val="both"/>
              <w:rPr>
                <w:rFonts w:ascii="Lustria" w:cs="Lustria" w:eastAsia="Lustria" w:hAnsi="Lustria"/>
                <w:b w:val="1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rtl w:val="0"/>
              </w:rPr>
              <w:t xml:space="preserve">(comprende i buffet delle tre giornate, oltre ai coffe break) entro il 30 agosto 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Lustria" w:cs="Lustria" w:eastAsia="Lustria" w:hAnsi="Lustria"/>
                <w:b w:val="1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Fonts w:ascii="Lustria" w:cs="Lustria" w:eastAsia="Lustria" w:hAnsi="Lust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ind w:left="720" w:hanging="360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sz w:val="24"/>
                <w:szCs w:val="24"/>
                <w:rtl w:val="0"/>
              </w:rPr>
              <w:t xml:space="preserve">Quota iscrizione ridotta </w:t>
            </w:r>
            <w:r w:rsidDel="00000000" w:rsidR="00000000" w:rsidRPr="00000000">
              <w:rPr>
                <w:rFonts w:ascii="Lustria" w:cs="Lustria" w:eastAsia="Lustria" w:hAnsi="Lustria"/>
                <w:b w:val="1"/>
                <w:rtl w:val="0"/>
              </w:rPr>
              <w:t xml:space="preserve">(comprende i buffet delle tre giornate, oltre ai coffe break) </w:t>
            </w:r>
            <w:r w:rsidDel="00000000" w:rsidR="00000000" w:rsidRPr="00000000">
              <w:rPr>
                <w:rFonts w:ascii="Lustria" w:cs="Lustria" w:eastAsia="Lustria" w:hAnsi="Lustria"/>
                <w:b w:val="1"/>
                <w:sz w:val="24"/>
                <w:szCs w:val="24"/>
                <w:rtl w:val="0"/>
              </w:rPr>
              <w:t xml:space="preserve">per affiliati/associati enti promotori </w:t>
            </w:r>
          </w:p>
          <w:p w:rsidR="00000000" w:rsidDel="00000000" w:rsidP="00000000" w:rsidRDefault="00000000" w:rsidRPr="00000000" w14:paraId="00000039">
            <w:pPr>
              <w:ind w:left="720" w:firstLine="0"/>
              <w:rPr>
                <w:rFonts w:ascii="Lustria" w:cs="Lustria" w:eastAsia="Lustria" w:hAnsi="Lustria"/>
                <w:b w:val="1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rtl w:val="0"/>
              </w:rPr>
              <w:t xml:space="preserve">entro il 30 agosto </w:t>
            </w:r>
          </w:p>
          <w:p w:rsidR="00000000" w:rsidDel="00000000" w:rsidP="00000000" w:rsidRDefault="00000000" w:rsidRPr="00000000" w14:paraId="0000003A">
            <w:pPr>
              <w:ind w:left="720" w:firstLine="0"/>
              <w:rPr>
                <w:rFonts w:ascii="Lustria" w:cs="Lustria" w:eastAsia="Lustria" w:hAnsi="Lust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Lustria" w:cs="Lustria" w:eastAsia="Lustria" w:hAnsi="Lustria"/>
                <w:b w:val="1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Lustria" w:cs="Lustria" w:eastAsia="Lustria" w:hAnsi="Lust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Quota iscrizione speciale per la sola partecipazione al SEMINARIO in presenza o online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€ 20,00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Prenotazione e acquisto copia cartacea atti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62355807086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Visita guidata del giorno 29 settembre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€ 10,00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Cena Sociale Sabato 28 Settembre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€ 25,00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480" w:lineRule="auto"/>
              <w:ind w:left="0" w:right="0" w:firstLine="0"/>
              <w:jc w:val="both"/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480" w:lineRule="auto"/>
              <w:ind w:left="0" w:right="0" w:firstLine="0"/>
              <w:jc w:val="right"/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stria" w:cs="Lustria" w:eastAsia="Lustria" w:hAnsi="Lust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€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480" w:lineRule="auto"/>
              <w:ind w:left="0" w:right="0" w:firstLine="0"/>
              <w:jc w:val="both"/>
              <w:rPr>
                <w:rFonts w:ascii="Lustria" w:cs="Lustria" w:eastAsia="Lustria" w:hAnsi="Lust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283.46456692913387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  <w:font w:name="Lustria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Lustria" w:cs="Lustria" w:eastAsia="Lustria" w:hAnsi="Lustria"/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Californian FB" w:cs="Californian FB" w:hAnsi="Californian FB" w:hint="default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3">
    <w:name w:val="Car. predefinito paragrafo3"/>
    <w:next w:val="Car.predefinitoparagraf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2">
    <w:name w:val="Car. predefinito paragrafo2"/>
    <w:next w:val="Car.predefinitoparagraf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ps">
    <w:name w:val="hps"/>
    <w:basedOn w:val="Car.predefinitoparagrafo1"/>
    <w:next w:val="hp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imandocommento1">
    <w:name w:val="Rimando commento1"/>
    <w:next w:val="Rimandocommento1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stocommentoCarattere">
    <w:name w:val="Testo commento Carattere"/>
    <w:basedOn w:val="Car.predefinitoparagrafo1"/>
    <w:next w:val="Testocommento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oggettocommentoCarattere">
    <w:name w:val="Soggetto commento Carattere"/>
    <w:next w:val="SoggettocommentoCaratter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short_text">
    <w:name w:val="short_text"/>
    <w:basedOn w:val="Car.predefinitoparagrafo1"/>
    <w:next w:val="short_tex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Intestazione1">
    <w:name w:val="Intestazione1"/>
    <w:basedOn w:val="Normale"/>
    <w:next w:val="Corpotesto"/>
    <w:autoRedefine w:val="0"/>
    <w:hidden w:val="0"/>
    <w:qFormat w:val="0"/>
    <w:pPr>
      <w:keepNext w:val="1"/>
      <w:suppressAutoHyphens w:val="1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1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Heading">
    <w:name w:val="Heading"/>
    <w:basedOn w:val="Normale"/>
    <w:next w:val="Corpotesto"/>
    <w:autoRedefine w:val="0"/>
    <w:hidden w:val="0"/>
    <w:qFormat w:val="0"/>
    <w:pPr>
      <w:keepNext w:val="1"/>
      <w:suppressAutoHyphens w:val="1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Caption">
    <w:name w:val="Caption"/>
    <w:basedOn w:val="Normale"/>
    <w:next w:val="Caption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dex">
    <w:name w:val="Index"/>
    <w:basedOn w:val="Normale"/>
    <w:next w:val="Index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WW-DefaultText">
    <w:name w:val="WW-Default Text"/>
    <w:basedOn w:val="Normale"/>
    <w:next w:val="WW-DefaultText"/>
    <w:autoRedefine w:val="0"/>
    <w:hidden w:val="0"/>
    <w:qFormat w:val="0"/>
    <w:pPr>
      <w:suppressAutoHyphens w:val="1"/>
      <w:spacing w:line="24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und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und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und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estocommento1">
    <w:name w:val="Testo commento1"/>
    <w:basedOn w:val="Normale"/>
    <w:next w:val="Testocommento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it-IT"/>
    </w:rPr>
  </w:style>
  <w:style w:type="paragraph" w:styleId="Soggettocommento">
    <w:name w:val="Soggetto commento"/>
    <w:basedOn w:val="Testocommento1"/>
    <w:next w:val="Testocommento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und"/>
    </w:rPr>
  </w:style>
  <w:style w:type="paragraph" w:styleId="TableContents">
    <w:name w:val="Table Contents"/>
    <w:basedOn w:val="Normale"/>
    <w:next w:val="TableContents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Lust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Sa3qit06ipQWkxIItLjBh8RhzQ==">CgMxLjA4AHIhMWx0U3o4NTRNSGRtam9OVU1JQ2tmWjNlNUdxQVYxaXRN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2024-02-26T12:14:00Z</dcterms:created>
  <dc:creator>FABRIZIO</dc:creator>
</cp:coreProperties>
</file>